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C4" w:rsidRDefault="001409C4" w:rsidP="00140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МАТЕМАТИКЕ В 11 КЛАССЕ</w:t>
      </w:r>
    </w:p>
    <w:tbl>
      <w:tblPr>
        <w:tblW w:w="153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6239"/>
        <w:gridCol w:w="5672"/>
        <w:gridCol w:w="1418"/>
        <w:gridCol w:w="1134"/>
      </w:tblGrid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Алгебра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Геометрия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«Числовые функции»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«Тригонометрические функции, уравнения»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«Производная»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(18 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Двугранный угол. </w:t>
            </w:r>
            <w:proofErr w:type="gramStart"/>
            <w:r>
              <w:rPr>
                <w:rFonts w:ascii="Times New Roman" w:hAnsi="Times New Roman" w:cs="Times New Roman"/>
              </w:rPr>
              <w:t>Трехгранный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многогранные углы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Многогранник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Повторение: «Применение производной»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 (10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Многочлены от одной переменной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Многочлены от одной переменной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Многочлены от одной переменной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Призма. Изображение призмы и построение ее сечений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Призма. Изображение призмы и построение ее сечений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Многочлены от нескольких переменных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Многочлены от нескольких переменных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Многочлены от нескольких переменных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высших степеней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Призма. Изображение призмы и построение ее сечений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Параллелепипед. Прямоугольный параллелепипед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высших степеней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высших степеней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№1 «Многочлены»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Степени и корни. Степенные функции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корня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-ой степени из действительного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Параллелепипед. Прямоугольный параллелепипед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Параллелепипед. Прямоугольный параллелепипед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корня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-ой степени из действительного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Функции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39pt;height:18.75pt" o:ole="">
                  <v:imagedata r:id="rId4" o:title=""/>
                </v:shape>
                <o:OLEObject Type="Embed" ProgID="Equation.3" ShapeID="_x0000_i1043" DrawAspect="Content" ObjectID="_1506831018" r:id="rId5"/>
              </w:object>
            </w:r>
            <w:r>
              <w:rPr>
                <w:rFonts w:ascii="Times New Roman" w:hAnsi="Times New Roman" w:cs="Times New Roman"/>
              </w:rPr>
              <w:t>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Функции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80">
                <v:shape id="_x0000_i1044" type="#_x0000_t75" style="width:39pt;height:18.75pt" o:ole="">
                  <v:imagedata r:id="rId4" o:title=""/>
                </v:shape>
                <o:OLEObject Type="Embed" ProgID="Equation.3" ShapeID="_x0000_i1044" DrawAspect="Content" ObjectID="_1506831019" r:id="rId6"/>
              </w:object>
            </w:r>
            <w:r>
              <w:rPr>
                <w:rFonts w:ascii="Times New Roman" w:hAnsi="Times New Roman" w:cs="Times New Roman"/>
              </w:rPr>
              <w:t>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Функции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80">
                <v:shape id="_x0000_i1045" type="#_x0000_t75" style="width:39pt;height:18.75pt" o:ole="">
                  <v:imagedata r:id="rId4" o:title=""/>
                </v:shape>
                <o:OLEObject Type="Embed" ProgID="Equation.3" ShapeID="_x0000_i1045" DrawAspect="Content" ObjectID="_1506831020" r:id="rId7"/>
              </w:object>
            </w:r>
            <w:r>
              <w:rPr>
                <w:rFonts w:ascii="Times New Roman" w:hAnsi="Times New Roman" w:cs="Times New Roman"/>
              </w:rPr>
              <w:t>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№1 «Призма. Прямоугольный параллелепипед»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Пирамида. Построение пирамиды и ее плоских сечений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корня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выражений, содержащих радикалы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Пирамида. Построение пирамиды и ее плоских сечений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Правильная пирамида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выражений, содержащих радикалы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выражений, содержащих радикалы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выражений, содержащих радикалы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Правильная пирамида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Усеченная пирамида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№2 «Степени и корни»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№2 «Степени и корни»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степени с любым рациональным показателем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степени с любым рациональным показателем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Степенные функции,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Правильные многогранники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Правильные многогранники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Степенные функции,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Степенные функции,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Степенные функции, их свойства и графики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Извлечение корней из комплексных чисел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«Многогранники»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№2 «Многогранники»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Извлечение корней из комплексных чисел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№3 «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Степенные функции</w:t>
            </w:r>
            <w:r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и логарифмическая функции (31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Тела вращения (10 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Цилиндр. Сечения цилиндра плоскостями. Вписанная и описанная призма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Цилиндр. Сечения цилиндра плоскостями. Вписанная и описанная призма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Конус. Сечения конуса плоскостями. Вписанная и описанная пирамида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Конус. Сечения конуса плоскостями. Вписанная и описанная пирамида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логарифма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логарифма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Шар. Сечения шара плоскостью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Касательная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Логарифмическая функция, ее свойства и график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Касательная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Касательная плоскость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№4 «Показательная функция»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№4 «Показательная функция»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Вписанные и описанные многогранники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№3 «Тела вращения»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многогранников (8 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объема. Объем прямоугольного параллелепипеда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наклонного параллелепипеда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Логарифмические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призмы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призмы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Дифференцирование показательной и логарифмической функций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Дифференцирование показательной и логарифмической функций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Дифференцирование показательной и логарифмической функций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Равновеликие тела. Объем пирамиды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пирамиды. Объем  усеченной пирамиды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№5«</w:t>
            </w:r>
            <w:r>
              <w:rPr>
                <w:rFonts w:ascii="Times New Roman" w:hAnsi="Times New Roman" w:cs="Times New Roman"/>
                <w:b/>
                <w:i/>
              </w:rPr>
              <w:t>Логарифмическая функция»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№5«</w:t>
            </w:r>
            <w:r>
              <w:rPr>
                <w:rFonts w:ascii="Times New Roman" w:hAnsi="Times New Roman" w:cs="Times New Roman"/>
                <w:b/>
                <w:i/>
              </w:rPr>
              <w:t>Логарифмическая функция»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интеграл (9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неопределенный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подобных тел. Объемы многогранников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№4 «Объемы многогранников»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поверхности тел вращения (9 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цилиндра. Объем конуса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цилиндра. Объем конуса. Объем усеченного конуса.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интеграл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№6 «Первообразная и интеграл»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 и математической статистики (9ч)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Вероятность и геометрия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Вероятность и геометрия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шара. Объем шарового сегмента и сектора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Независимые повторения испытаний с двумя исходами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боковой поверхности цилиндра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Независимые повторения испытаний с двумя исходами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Независимые повторения испытаний с двумя исходами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методы обработки информации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боковой поверхности цилиндра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боковой поверхности конуса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методы обработки информации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Гауссова кривая. Закон больших чисел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Гауссова кривая. Закон больших чисел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неравенства. Системы уравнений и неравенств (33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боковой поверхности конуса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сферы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методы решения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методы решения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методы решения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№5 «Объемы и поверхности тел вращения»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Равносильность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 с модулями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 с модулями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 с модулями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№7 «</w:t>
            </w:r>
            <w:r>
              <w:rPr>
                <w:rFonts w:ascii="Times New Roman" w:hAnsi="Times New Roman" w:cs="Times New Roman"/>
                <w:b/>
                <w:i/>
              </w:rPr>
              <w:t>Уравнения и неравенства»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№7 «</w:t>
            </w:r>
            <w:r>
              <w:rPr>
                <w:rFonts w:ascii="Times New Roman" w:hAnsi="Times New Roman" w:cs="Times New Roman"/>
                <w:b/>
                <w:i/>
              </w:rPr>
              <w:t>Уравнения и неравенства»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 с  двумя переменными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 с  двумя переменными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Доказательство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Доказательство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Доказательство неравенств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уравнений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3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№8«</w:t>
            </w:r>
            <w:r>
              <w:rPr>
                <w:rFonts w:ascii="Times New Roman" w:hAnsi="Times New Roman" w:cs="Times New Roman"/>
                <w:b/>
                <w:i/>
              </w:rPr>
              <w:t>Системы уравнений и неравенств»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Контрольная работа №8«</w:t>
            </w:r>
            <w:r>
              <w:rPr>
                <w:rFonts w:ascii="Times New Roman" w:hAnsi="Times New Roman" w:cs="Times New Roman"/>
                <w:b/>
                <w:i/>
              </w:rPr>
              <w:t>Системы уравнений и неравенств»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с параметрами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с параметрами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с параметрами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с параметрами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Обобщающее повторение алгебры</w:t>
            </w:r>
          </w:p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 начал анализа (6 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(23 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Степени и корни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Показательная функция. Показательные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1часть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Логарифмическая функция. Логарифмические уравнения и </w:t>
            </w:r>
            <w:r>
              <w:rPr>
                <w:rFonts w:ascii="Times New Roman" w:hAnsi="Times New Roman" w:cs="Times New Roman"/>
              </w:rPr>
              <w:lastRenderedPageBreak/>
              <w:t>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и неравенства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курса алгебры за весь</w:t>
            </w:r>
          </w:p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курс обучения (10ч)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    2часть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типовых заданий ЕГЭ с решением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решению заданий ЕГЭ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геометрических задач из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геометрических задач из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геометрических задач из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геометрических задач из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409C4" w:rsidTr="001409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C4" w:rsidRDefault="001409C4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C4" w:rsidRDefault="001409C4">
            <w:pPr>
              <w:pStyle w:val="ac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B75CE" w:rsidRDefault="00FB75CE"/>
    <w:sectPr w:rsidR="00FB75CE" w:rsidSect="001409C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9C4"/>
    <w:rsid w:val="001409C4"/>
    <w:rsid w:val="00FB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C4"/>
  </w:style>
  <w:style w:type="paragraph" w:styleId="1">
    <w:name w:val="heading 1"/>
    <w:basedOn w:val="a"/>
    <w:next w:val="a"/>
    <w:link w:val="10"/>
    <w:uiPriority w:val="9"/>
    <w:qFormat/>
    <w:rsid w:val="001409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409C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409C4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409C4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1409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409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409C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semiHidden/>
    <w:rsid w:val="001409C4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1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09C4"/>
  </w:style>
  <w:style w:type="paragraph" w:styleId="a6">
    <w:name w:val="footer"/>
    <w:basedOn w:val="a"/>
    <w:link w:val="a7"/>
    <w:uiPriority w:val="99"/>
    <w:semiHidden/>
    <w:unhideWhenUsed/>
    <w:rsid w:val="001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09C4"/>
  </w:style>
  <w:style w:type="paragraph" w:styleId="a8">
    <w:name w:val="Body Text"/>
    <w:basedOn w:val="a"/>
    <w:link w:val="a9"/>
    <w:semiHidden/>
    <w:unhideWhenUsed/>
    <w:rsid w:val="001409C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1409C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409C4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409C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0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09C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1409C4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1409C4"/>
    <w:pPr>
      <w:ind w:left="720"/>
      <w:contextualSpacing/>
    </w:pPr>
    <w:rPr>
      <w:rFonts w:eastAsiaTheme="minorEastAsia"/>
      <w:lang w:eastAsia="ru-RU"/>
    </w:rPr>
  </w:style>
  <w:style w:type="paragraph" w:customStyle="1" w:styleId="ae">
    <w:name w:val="Стиль после центра"/>
    <w:basedOn w:val="a"/>
    <w:next w:val="a"/>
    <w:rsid w:val="001409C4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задвтекс"/>
    <w:basedOn w:val="a"/>
    <w:rsid w:val="001409C4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1">
    <w:name w:val="Основной текст (4)_"/>
    <w:basedOn w:val="a0"/>
    <w:link w:val="42"/>
    <w:locked/>
    <w:rsid w:val="001409C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409C4"/>
    <w:pPr>
      <w:shd w:val="clear" w:color="auto" w:fill="FFFFFF"/>
      <w:spacing w:before="288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61">
    <w:name w:val="Заголовок №6_"/>
    <w:basedOn w:val="a0"/>
    <w:link w:val="62"/>
    <w:locked/>
    <w:rsid w:val="001409C4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62">
    <w:name w:val="Заголовок №6"/>
    <w:basedOn w:val="a"/>
    <w:link w:val="61"/>
    <w:rsid w:val="001409C4"/>
    <w:pPr>
      <w:shd w:val="clear" w:color="auto" w:fill="FFFFFF"/>
      <w:spacing w:after="120" w:line="0" w:lineRule="atLeast"/>
      <w:outlineLvl w:val="5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42pt">
    <w:name w:val="Основной текст (4) + Интервал 2 pt"/>
    <w:basedOn w:val="41"/>
    <w:rsid w:val="001409C4"/>
    <w:rPr>
      <w:b w:val="0"/>
      <w:bCs w:val="0"/>
      <w:i w:val="0"/>
      <w:iCs w:val="0"/>
      <w:smallCaps w:val="0"/>
      <w:strike w:val="0"/>
      <w:dstrike w:val="0"/>
      <w:spacing w:val="4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1438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dcterms:created xsi:type="dcterms:W3CDTF">2015-10-20T04:23:00Z</dcterms:created>
  <dcterms:modified xsi:type="dcterms:W3CDTF">2015-10-20T04:24:00Z</dcterms:modified>
</cp:coreProperties>
</file>